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b w:val="0"/>
          <w:sz w:val="12"/>
        </w:rPr>
      </w:pPr>
    </w:p>
    <w:p>
      <w:pPr>
        <w:pStyle w:val="BodyText"/>
        <w:spacing w:after="0"/>
        <w:rPr>
          <w:rFonts w:ascii="Times New Roman"/>
          <w:b w:val="0"/>
          <w:sz w:val="12"/>
        </w:rPr>
        <w:sectPr>
          <w:type w:val="continuous"/>
          <w:pgSz w:w="11900" w:h="16840"/>
          <w:pgMar w:top="780" w:bottom="280" w:left="708" w:right="708"/>
        </w:sectPr>
      </w:pPr>
    </w:p>
    <w:p>
      <w:pPr>
        <w:spacing w:line="223" w:lineRule="auto" w:before="48"/>
        <w:ind w:left="267" w:right="0" w:hanging="26"/>
        <w:jc w:val="center"/>
        <w:rPr>
          <w:rFonts w:ascii="Cambria"/>
          <w:b/>
          <w:sz w:val="21"/>
        </w:rPr>
      </w:pPr>
      <w:r>
        <w:rPr>
          <w:spacing w:val="-2"/>
          <w:w w:val="105"/>
          <w:sz w:val="21"/>
        </w:rPr>
        <w:t>YAGONA </w:t>
      </w:r>
      <w:r>
        <w:rPr>
          <w:spacing w:val="-2"/>
          <w:sz w:val="21"/>
        </w:rPr>
        <w:t>AVTOMATLASHTIRILGAN </w:t>
      </w:r>
      <w:r>
        <w:rPr>
          <w:rFonts w:ascii="Cambria"/>
          <w:b/>
          <w:w w:val="105"/>
          <w:sz w:val="21"/>
        </w:rPr>
        <w:t>AXBOROT TIZIMI</w:t>
      </w:r>
    </w:p>
    <w:p>
      <w:pPr>
        <w:pStyle w:val="BodyText"/>
        <w:spacing w:line="268" w:lineRule="exact"/>
        <w:ind w:left="261"/>
        <w:jc w:val="center"/>
      </w:pPr>
      <w:r>
        <w:rPr/>
        <w:t>ersp.e-</w:t>
      </w:r>
      <w:r>
        <w:rPr>
          <w:spacing w:val="-2"/>
        </w:rPr>
        <w:t>osgo.uz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spacing w:before="0"/>
        <w:ind w:left="485" w:right="0" w:firstLine="0"/>
        <w:jc w:val="left"/>
        <w:rPr>
          <w:rFonts w:ascii="Cambria"/>
          <w:b/>
          <w:sz w:val="21"/>
        </w:rPr>
      </w:pPr>
      <w:r>
        <w:rPr>
          <w:spacing w:val="-2"/>
          <w:sz w:val="21"/>
        </w:rPr>
        <w:t>Seriyasi:</w:t>
      </w:r>
      <w:r>
        <w:rPr>
          <w:spacing w:val="-1"/>
          <w:sz w:val="21"/>
        </w:rPr>
        <w:t> </w:t>
      </w:r>
      <w:r>
        <w:rPr>
          <w:rFonts w:ascii="Cambria"/>
          <w:b/>
          <w:spacing w:val="-4"/>
          <w:sz w:val="21"/>
          <w:u w:val="thick" w:color="747474"/>
        </w:rPr>
        <w:t>EMID</w:t>
      </w:r>
    </w:p>
    <w:p>
      <w:pPr>
        <w:spacing w:line="240" w:lineRule="auto" w:before="0"/>
        <w:rPr>
          <w:rFonts w:ascii="Cambria"/>
          <w:b/>
          <w:sz w:val="17"/>
        </w:rPr>
      </w:pPr>
      <w:r>
        <w:rPr/>
        <w:br w:type="column"/>
      </w:r>
      <w:r>
        <w:rPr>
          <w:rFonts w:ascii="Cambria"/>
          <w:b/>
          <w:sz w:val="17"/>
        </w:rPr>
      </w:r>
    </w:p>
    <w:p>
      <w:pPr>
        <w:pStyle w:val="BodyText"/>
        <w:spacing w:before="118"/>
        <w:rPr>
          <w:sz w:val="17"/>
        </w:rPr>
      </w:pPr>
    </w:p>
    <w:p>
      <w:pPr>
        <w:spacing w:before="0"/>
        <w:ind w:left="109" w:right="0" w:firstLine="0"/>
        <w:jc w:val="center"/>
        <w:rPr>
          <w:sz w:val="17"/>
        </w:rPr>
      </w:pPr>
      <w:r>
        <w:rPr>
          <w:color w:val="151515"/>
          <w:w w:val="80"/>
          <w:sz w:val="17"/>
        </w:rPr>
        <w:t>lN5</w:t>
      </w:r>
      <w:r>
        <w:rPr>
          <w:color w:val="151515"/>
          <w:spacing w:val="-8"/>
          <w:w w:val="80"/>
          <w:sz w:val="17"/>
        </w:rPr>
        <w:t> </w:t>
      </w:r>
      <w:r>
        <w:rPr>
          <w:color w:val="2A2A2A"/>
          <w:w w:val="80"/>
          <w:sz w:val="17"/>
        </w:rPr>
        <w:t>UR</w:t>
      </w:r>
      <w:r>
        <w:rPr>
          <w:color w:val="2A2A2A"/>
          <w:sz w:val="17"/>
        </w:rPr>
        <w:t> </w:t>
      </w:r>
      <w:r>
        <w:rPr>
          <w:color w:val="232323"/>
          <w:w w:val="80"/>
          <w:sz w:val="17"/>
        </w:rPr>
        <w:t>ANC</w:t>
      </w:r>
      <w:r>
        <w:rPr>
          <w:color w:val="232323"/>
          <w:spacing w:val="-6"/>
          <w:w w:val="80"/>
          <w:sz w:val="17"/>
        </w:rPr>
        <w:t> </w:t>
      </w:r>
      <w:r>
        <w:rPr>
          <w:color w:val="343434"/>
          <w:spacing w:val="-10"/>
          <w:w w:val="80"/>
          <w:sz w:val="17"/>
        </w:rPr>
        <w:t>E</w:t>
      </w: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0"/>
        <w:rPr>
          <w:sz w:val="17"/>
        </w:rPr>
      </w:pPr>
    </w:p>
    <w:p>
      <w:pPr>
        <w:spacing w:line="240" w:lineRule="auto" w:before="215"/>
        <w:rPr>
          <w:sz w:val="17"/>
        </w:rPr>
      </w:pPr>
    </w:p>
    <w:p>
      <w:pPr>
        <w:spacing w:before="0"/>
        <w:ind w:left="109" w:right="28" w:firstLine="0"/>
        <w:jc w:val="center"/>
        <w:rPr>
          <w:sz w:val="21"/>
        </w:rPr>
      </w:pPr>
      <w:r>
        <w:rPr>
          <w:rFonts w:ascii="Cambria"/>
          <w:b/>
          <w:w w:val="90"/>
          <w:sz w:val="21"/>
          <w:u w:val="thick"/>
        </w:rPr>
        <w:t>566289</w:t>
      </w:r>
      <w:r>
        <w:rPr>
          <w:rFonts w:ascii="Cambria"/>
          <w:b/>
          <w:w w:val="90"/>
          <w:sz w:val="21"/>
          <w:u w:val="none"/>
        </w:rPr>
        <w:t>-sonli</w:t>
      </w:r>
      <w:r>
        <w:rPr>
          <w:rFonts w:ascii="Cambria"/>
          <w:b/>
          <w:spacing w:val="46"/>
          <w:sz w:val="21"/>
          <w:u w:val="none"/>
        </w:rPr>
        <w:t> </w:t>
      </w:r>
      <w:r>
        <w:rPr>
          <w:w w:val="90"/>
          <w:sz w:val="21"/>
          <w:u w:val="none"/>
        </w:rPr>
        <w:t>sug'urta</w:t>
      </w:r>
      <w:r>
        <w:rPr>
          <w:spacing w:val="23"/>
          <w:sz w:val="21"/>
          <w:u w:val="none"/>
        </w:rPr>
        <w:t> </w:t>
      </w:r>
      <w:r>
        <w:rPr>
          <w:rFonts w:ascii="Cambria"/>
          <w:b/>
          <w:w w:val="90"/>
          <w:sz w:val="21"/>
          <w:u w:val="none"/>
        </w:rPr>
        <w:t>shartnomasi</w:t>
      </w:r>
      <w:r>
        <w:rPr>
          <w:rFonts w:ascii="Cambria"/>
          <w:b/>
          <w:spacing w:val="36"/>
          <w:sz w:val="21"/>
          <w:u w:val="none"/>
        </w:rPr>
        <w:t> </w:t>
      </w:r>
      <w:r>
        <w:rPr>
          <w:spacing w:val="-2"/>
          <w:w w:val="90"/>
          <w:sz w:val="21"/>
          <w:u w:val="none"/>
        </w:rPr>
        <w:t>bo'yicha</w:t>
      </w:r>
    </w:p>
    <w:p>
      <w:pPr>
        <w:spacing w:before="131"/>
        <w:ind w:left="109" w:right="18" w:firstLine="0"/>
        <w:jc w:val="center"/>
        <w:rPr>
          <w:rFonts w:ascii="Cambria"/>
          <w:b/>
          <w:sz w:val="21"/>
        </w:rPr>
      </w:pPr>
      <w:r>
        <w:rPr>
          <w:rFonts w:ascii="Cambria"/>
          <w:b/>
          <w:sz w:val="21"/>
        </w:rPr>
        <w:t>ELEKTRON</w:t>
      </w:r>
      <w:r>
        <w:rPr>
          <w:rFonts w:ascii="Cambria"/>
          <w:b/>
          <w:spacing w:val="44"/>
          <w:sz w:val="21"/>
        </w:rPr>
        <w:t> </w:t>
      </w:r>
      <w:r>
        <w:rPr>
          <w:rFonts w:ascii="Cambria"/>
          <w:b/>
          <w:sz w:val="21"/>
        </w:rPr>
        <w:t>SUG'URTA</w:t>
      </w:r>
      <w:r>
        <w:rPr>
          <w:rFonts w:ascii="Cambria"/>
          <w:b/>
          <w:spacing w:val="31"/>
          <w:sz w:val="21"/>
        </w:rPr>
        <w:t> </w:t>
      </w:r>
      <w:r>
        <w:rPr>
          <w:rFonts w:ascii="Cambria"/>
          <w:b/>
          <w:spacing w:val="-2"/>
          <w:sz w:val="21"/>
        </w:rPr>
        <w:t>POLISI</w:t>
      </w:r>
    </w:p>
    <w:p>
      <w:pPr>
        <w:spacing w:line="240" w:lineRule="auto" w:before="0"/>
        <w:rPr>
          <w:rFonts w:ascii="Cambria"/>
          <w:b/>
          <w:sz w:val="21"/>
        </w:rPr>
      </w:pPr>
      <w:r>
        <w:rPr/>
        <w:br w:type="column"/>
      </w:r>
      <w:r>
        <w:rPr>
          <w:rFonts w:ascii="Cambria"/>
          <w:b/>
          <w:sz w:val="21"/>
        </w:rPr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20"/>
        <w:rPr>
          <w:sz w:val="21"/>
        </w:rPr>
      </w:pPr>
    </w:p>
    <w:p>
      <w:pPr>
        <w:spacing w:before="0"/>
        <w:ind w:left="761" w:right="0" w:firstLine="0"/>
        <w:jc w:val="left"/>
        <w:rPr>
          <w:rFonts w:ascii="Cambria"/>
          <w:b/>
          <w:sz w:val="21"/>
        </w:rPr>
      </w:pPr>
      <w:r>
        <w:rPr>
          <w:spacing w:val="-2"/>
          <w:w w:val="80"/>
          <w:sz w:val="21"/>
        </w:rPr>
        <w:t>I\I:</w:t>
      </w:r>
      <w:r>
        <w:rPr>
          <w:spacing w:val="5"/>
          <w:sz w:val="21"/>
        </w:rPr>
        <w:t> </w:t>
      </w:r>
      <w:r>
        <w:rPr>
          <w:rFonts w:ascii="Cambria"/>
          <w:b/>
          <w:spacing w:val="-2"/>
          <w:w w:val="80"/>
          <w:sz w:val="21"/>
          <w:u w:val="thick" w:color="747474"/>
        </w:rPr>
        <w:t>1076527-</w:t>
      </w:r>
      <w:r>
        <w:rPr>
          <w:rFonts w:ascii="Cambria"/>
          <w:b/>
          <w:spacing w:val="-5"/>
          <w:w w:val="80"/>
          <w:sz w:val="21"/>
          <w:u w:val="thick" w:color="747474"/>
        </w:rPr>
        <w:t>son</w:t>
      </w:r>
    </w:p>
    <w:p>
      <w:pPr>
        <w:spacing w:after="0"/>
        <w:jc w:val="left"/>
        <w:rPr>
          <w:rFonts w:ascii="Cambria"/>
          <w:b/>
          <w:sz w:val="21"/>
        </w:rPr>
        <w:sectPr>
          <w:type w:val="continuous"/>
          <w:pgSz w:w="11900" w:h="16840"/>
          <w:pgMar w:top="780" w:bottom="280" w:left="708" w:right="708"/>
          <w:cols w:num="3" w:equalWidth="0">
            <w:col w:w="3088" w:space="40"/>
            <w:col w:w="4139" w:space="587"/>
            <w:col w:w="2630"/>
          </w:cols>
        </w:sectPr>
      </w:pPr>
    </w:p>
    <w:p>
      <w:pPr>
        <w:pStyle w:val="BodyText"/>
        <w:spacing w:before="88" w:after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5606435</wp:posOffset>
            </wp:positionH>
            <wp:positionV relativeFrom="page">
              <wp:posOffset>500385</wp:posOffset>
            </wp:positionV>
            <wp:extent cx="889716" cy="8961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716" cy="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"/>
        <w:gridCol w:w="3349"/>
        <w:gridCol w:w="3373"/>
        <w:gridCol w:w="3373"/>
      </w:tblGrid>
      <w:tr>
        <w:trPr>
          <w:trHeight w:val="297" w:hRule="atLeast"/>
        </w:trPr>
        <w:tc>
          <w:tcPr>
            <w:tcW w:w="312" w:type="dxa"/>
          </w:tcPr>
          <w:p>
            <w:pPr>
              <w:pStyle w:val="TableParagraph"/>
              <w:spacing w:line="255" w:lineRule="exact"/>
              <w:ind w:left="0" w:right="8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l</w:t>
            </w:r>
          </w:p>
        </w:tc>
        <w:tc>
          <w:tcPr>
            <w:tcW w:w="3349" w:type="dxa"/>
          </w:tcPr>
          <w:p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w w:val="85"/>
                <w:sz w:val="21"/>
              </w:rPr>
              <w:t>Sug'urta</w:t>
            </w:r>
            <w:r>
              <w:rPr>
                <w:spacing w:val="11"/>
                <w:sz w:val="21"/>
              </w:rPr>
              <w:t> </w:t>
            </w:r>
            <w:r>
              <w:rPr>
                <w:w w:val="85"/>
                <w:sz w:val="21"/>
              </w:rPr>
              <w:t>mahsulotining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4"/>
                <w:w w:val="85"/>
                <w:sz w:val="21"/>
              </w:rPr>
              <w:t>nomi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55" w:lineRule="exact"/>
              <w:ind w:left="150"/>
              <w:rPr>
                <w:sz w:val="21"/>
              </w:rPr>
            </w:pPr>
            <w:r>
              <w:rPr>
                <w:w w:val="85"/>
                <w:sz w:val="21"/>
              </w:rPr>
              <w:t>Yuridik</w:t>
            </w:r>
            <w:r>
              <w:rPr>
                <w:spacing w:val="6"/>
                <w:sz w:val="21"/>
              </w:rPr>
              <w:t> </w:t>
            </w:r>
            <w:r>
              <w:rPr>
                <w:w w:val="85"/>
                <w:sz w:val="21"/>
              </w:rPr>
              <w:t>va</w:t>
            </w:r>
            <w:r>
              <w:rPr>
                <w:spacing w:val="-9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jismoniy</w:t>
            </w:r>
            <w:r>
              <w:rPr>
                <w:spacing w:val="6"/>
                <w:sz w:val="21"/>
              </w:rPr>
              <w:t> </w:t>
            </w:r>
            <w:r>
              <w:rPr>
                <w:w w:val="85"/>
                <w:sz w:val="21"/>
              </w:rPr>
              <w:t>shaxslar</w:t>
            </w:r>
            <w:r>
              <w:rPr>
                <w:spacing w:val="2"/>
                <w:sz w:val="21"/>
              </w:rPr>
              <w:t> </w:t>
            </w:r>
            <w:r>
              <w:rPr>
                <w:w w:val="85"/>
                <w:sz w:val="21"/>
              </w:rPr>
              <w:t>uchun</w:t>
            </w:r>
            <w:r>
              <w:rPr>
                <w:spacing w:val="14"/>
                <w:sz w:val="21"/>
              </w:rPr>
              <w:t> </w:t>
            </w:r>
            <w:r>
              <w:rPr>
                <w:w w:val="85"/>
                <w:sz w:val="21"/>
              </w:rPr>
              <w:t>ajiratilyayotgan</w:t>
            </w:r>
            <w:r>
              <w:rPr>
                <w:spacing w:val="-8"/>
                <w:sz w:val="21"/>
              </w:rPr>
              <w:t> </w:t>
            </w:r>
            <w:r>
              <w:rPr>
                <w:w w:val="85"/>
                <w:sz w:val="21"/>
              </w:rPr>
              <w:t>kreditni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sug'urta1ash</w:t>
            </w:r>
          </w:p>
        </w:tc>
      </w:tr>
      <w:tr>
        <w:trPr>
          <w:trHeight w:val="287" w:hRule="atLeast"/>
        </w:trPr>
        <w:tc>
          <w:tcPr>
            <w:tcW w:w="312" w:type="dxa"/>
          </w:tcPr>
          <w:p>
            <w:pPr>
              <w:pStyle w:val="TableParagraph"/>
              <w:spacing w:line="240" w:lineRule="auto"/>
              <w:ind w:left="0"/>
              <w:rPr>
                <w:rFonts w:ascii="Cambria"/>
                <w:b/>
                <w:sz w:val="4"/>
              </w:rPr>
            </w:pPr>
          </w:p>
          <w:p>
            <w:pPr>
              <w:pStyle w:val="TableParagraph"/>
              <w:spacing w:line="134" w:lineRule="exact"/>
              <w:ind w:left="69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54845" cy="85344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4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3349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Sug'urtaJovchi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40" w:lineRule="exact"/>
              <w:ind w:left="159"/>
              <w:rPr>
                <w:sz w:val="21"/>
              </w:rPr>
            </w:pPr>
            <w:r>
              <w:rPr>
                <w:w w:val="80"/>
                <w:sz w:val="21"/>
              </w:rPr>
              <w:t>"MY</w:t>
            </w:r>
            <w:r>
              <w:rPr>
                <w:spacing w:val="-2"/>
                <w:sz w:val="21"/>
              </w:rPr>
              <w:t> </w:t>
            </w:r>
            <w:r>
              <w:rPr>
                <w:w w:val="80"/>
                <w:sz w:val="21"/>
              </w:rPr>
              <w:t>Insurance"</w:t>
            </w:r>
            <w:r>
              <w:rPr>
                <w:spacing w:val="-2"/>
                <w:sz w:val="21"/>
              </w:rPr>
              <w:t> </w:t>
            </w:r>
            <w:r>
              <w:rPr>
                <w:w w:val="80"/>
                <w:sz w:val="21"/>
              </w:rPr>
              <w:t>AQ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5"/>
                <w:w w:val="80"/>
                <w:sz w:val="21"/>
              </w:rPr>
              <w:t>SK</w:t>
            </w:r>
          </w:p>
        </w:tc>
      </w:tr>
      <w:tr>
        <w:trPr>
          <w:trHeight w:val="287" w:hRule="atLeast"/>
        </w:trPr>
        <w:tc>
          <w:tcPr>
            <w:tcW w:w="312" w:type="dxa"/>
          </w:tcPr>
          <w:p>
            <w:pPr>
              <w:pStyle w:val="TableParagraph"/>
              <w:ind w:left="51" w:right="10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34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qildiruvchi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ind w:left="159"/>
              <w:rPr>
                <w:sz w:val="21"/>
              </w:rPr>
            </w:pPr>
            <w:r>
              <w:rPr>
                <w:w w:val="80"/>
                <w:sz w:val="21"/>
              </w:rPr>
              <w:t>"Agrobank"</w:t>
            </w:r>
            <w:r>
              <w:rPr>
                <w:spacing w:val="36"/>
                <w:sz w:val="21"/>
              </w:rPr>
              <w:t> </w:t>
            </w:r>
            <w:r>
              <w:rPr>
                <w:w w:val="80"/>
                <w:sz w:val="21"/>
              </w:rPr>
              <w:t>ATB</w:t>
            </w:r>
            <w:r>
              <w:rPr>
                <w:spacing w:val="10"/>
                <w:sz w:val="21"/>
              </w:rPr>
              <w:t> </w:t>
            </w:r>
            <w:r>
              <w:rPr>
                <w:w w:val="80"/>
                <w:sz w:val="21"/>
              </w:rPr>
              <w:t>Bog'dod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w w:val="80"/>
                <w:sz w:val="21"/>
              </w:rPr>
              <w:t>filiali</w:t>
            </w:r>
          </w:p>
        </w:tc>
      </w:tr>
      <w:tr>
        <w:trPr>
          <w:trHeight w:val="296" w:hRule="atLeast"/>
        </w:trPr>
        <w:tc>
          <w:tcPr>
            <w:tcW w:w="312" w:type="dxa"/>
          </w:tcPr>
          <w:p>
            <w:pPr>
              <w:pStyle w:val="TableParagraph"/>
              <w:spacing w:line="240" w:lineRule="auto"/>
              <w:ind w:left="0"/>
              <w:rPr>
                <w:rFonts w:ascii="Cambria"/>
                <w:b/>
                <w:sz w:val="4"/>
              </w:rPr>
            </w:pPr>
          </w:p>
          <w:p>
            <w:pPr>
              <w:pStyle w:val="TableParagraph"/>
              <w:spacing w:line="134" w:lineRule="exact"/>
              <w:ind w:left="69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0939" cy="85344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3349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w w:val="85"/>
                <w:sz w:val="21"/>
              </w:rPr>
              <w:t>Sug'urta1angan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shaxs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40" w:lineRule="exact"/>
              <w:ind w:left="159"/>
              <w:rPr>
                <w:sz w:val="21"/>
              </w:rPr>
            </w:pPr>
            <w:r>
              <w:rPr>
                <w:w w:val="80"/>
                <w:sz w:val="21"/>
              </w:rPr>
              <w:t>"Agrobank"</w:t>
            </w:r>
            <w:r>
              <w:rPr>
                <w:spacing w:val="44"/>
                <w:sz w:val="21"/>
              </w:rPr>
              <w:t> </w:t>
            </w:r>
            <w:r>
              <w:rPr>
                <w:w w:val="80"/>
                <w:sz w:val="21"/>
              </w:rPr>
              <w:t>ATB</w:t>
            </w:r>
            <w:r>
              <w:rPr>
                <w:spacing w:val="16"/>
                <w:sz w:val="21"/>
              </w:rPr>
              <w:t> </w:t>
            </w:r>
            <w:r>
              <w:rPr>
                <w:w w:val="80"/>
                <w:sz w:val="21"/>
              </w:rPr>
              <w:t>Bog'dod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w w:val="80"/>
                <w:sz w:val="21"/>
              </w:rPr>
              <w:t>filiali</w:t>
            </w:r>
          </w:p>
        </w:tc>
      </w:tr>
      <w:tr>
        <w:trPr>
          <w:trHeight w:val="273" w:hRule="atLeast"/>
        </w:trPr>
        <w:tc>
          <w:tcPr>
            <w:tcW w:w="312" w:type="dxa"/>
          </w:tcPr>
          <w:p>
            <w:pPr>
              <w:pStyle w:val="TableParagraph"/>
              <w:spacing w:line="236" w:lineRule="exact"/>
              <w:ind w:left="0" w:right="69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spacing w:val="-10"/>
                <w:sz w:val="21"/>
              </w:rPr>
              <w:t>5</w:t>
            </w:r>
          </w:p>
        </w:tc>
        <w:tc>
          <w:tcPr>
            <w:tcW w:w="3349" w:type="dxa"/>
          </w:tcPr>
          <w:p>
            <w:pPr>
              <w:pStyle w:val="TableParagraph"/>
              <w:spacing w:line="235" w:lineRule="exact"/>
              <w:ind w:left="59"/>
              <w:rPr>
                <w:sz w:val="21"/>
              </w:rPr>
            </w:pPr>
            <w:r>
              <w:rPr>
                <w:w w:val="90"/>
                <w:sz w:val="21"/>
              </w:rPr>
              <w:t>Nal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oluvchi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35" w:lineRule="exact"/>
              <w:ind w:left="159"/>
              <w:rPr>
                <w:sz w:val="21"/>
              </w:rPr>
            </w:pPr>
            <w:r>
              <w:rPr>
                <w:w w:val="80"/>
                <w:sz w:val="21"/>
              </w:rPr>
              <w:t>"Agrobank"</w:t>
            </w:r>
            <w:r>
              <w:rPr>
                <w:spacing w:val="44"/>
                <w:sz w:val="21"/>
              </w:rPr>
              <w:t> </w:t>
            </w:r>
            <w:r>
              <w:rPr>
                <w:w w:val="80"/>
                <w:sz w:val="21"/>
              </w:rPr>
              <w:t>ATB</w:t>
            </w:r>
            <w:r>
              <w:rPr>
                <w:spacing w:val="16"/>
                <w:sz w:val="21"/>
              </w:rPr>
              <w:t> </w:t>
            </w:r>
            <w:r>
              <w:rPr>
                <w:w w:val="80"/>
                <w:sz w:val="21"/>
              </w:rPr>
              <w:t>Bog'dod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w w:val="80"/>
                <w:sz w:val="21"/>
              </w:rPr>
              <w:t>filiali</w:t>
            </w:r>
          </w:p>
        </w:tc>
      </w:tr>
      <w:tr>
        <w:trPr>
          <w:trHeight w:val="292" w:hRule="atLeast"/>
        </w:trPr>
        <w:tc>
          <w:tcPr>
            <w:tcW w:w="312" w:type="dxa"/>
          </w:tcPr>
          <w:p>
            <w:pPr>
              <w:pStyle w:val="TableParagraph"/>
              <w:spacing w:line="240" w:lineRule="auto" w:before="3"/>
              <w:ind w:left="0"/>
              <w:rPr>
                <w:rFonts w:ascii="Cambria"/>
                <w:b/>
                <w:sz w:val="5"/>
              </w:rPr>
            </w:pPr>
          </w:p>
          <w:p>
            <w:pPr>
              <w:pStyle w:val="TableParagraph"/>
              <w:spacing w:line="134" w:lineRule="exact"/>
              <w:ind w:left="69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0939" cy="85344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334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obyekti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ind w:left="157"/>
              <w:rPr>
                <w:sz w:val="21"/>
              </w:rPr>
            </w:pPr>
            <w:r>
              <w:rPr>
                <w:w w:val="90"/>
                <w:sz w:val="21"/>
              </w:rPr>
              <w:t>Boshqalar:</w:t>
            </w:r>
            <w:r>
              <w:rPr>
                <w:spacing w:val="29"/>
                <w:sz w:val="21"/>
              </w:rPr>
              <w:t> </w:t>
            </w:r>
            <w:r>
              <w:rPr>
                <w:w w:val="90"/>
                <w:sz w:val="21"/>
              </w:rPr>
              <w:t>50469237</w:t>
            </w:r>
            <w:r>
              <w:rPr>
                <w:spacing w:val="33"/>
                <w:sz w:val="21"/>
              </w:rPr>
              <w:t> </w:t>
            </w:r>
            <w:r>
              <w:rPr>
                <w:color w:val="212121"/>
                <w:w w:val="90"/>
                <w:sz w:val="21"/>
              </w:rPr>
              <w:t>-</w:t>
            </w:r>
            <w:r>
              <w:rPr>
                <w:color w:val="212121"/>
                <w:spacing w:val="10"/>
                <w:sz w:val="21"/>
              </w:rPr>
              <w:t> </w:t>
            </w:r>
            <w:r>
              <w:rPr>
                <w:w w:val="90"/>
                <w:sz w:val="21"/>
              </w:rPr>
              <w:t>03.12.2025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(1121330)</w:t>
            </w:r>
          </w:p>
        </w:tc>
      </w:tr>
      <w:tr>
        <w:trPr>
          <w:trHeight w:val="301" w:hRule="atLeast"/>
        </w:trPr>
        <w:tc>
          <w:tcPr>
            <w:tcW w:w="312" w:type="dxa"/>
          </w:tcPr>
          <w:p>
            <w:pPr>
              <w:pStyle w:val="TableParagraph"/>
              <w:spacing w:line="240" w:lineRule="auto" w:before="5"/>
              <w:ind w:left="0"/>
              <w:rPr>
                <w:rFonts w:ascii="Cambria"/>
                <w:b/>
                <w:sz w:val="4"/>
              </w:rPr>
            </w:pPr>
          </w:p>
          <w:p>
            <w:pPr>
              <w:pStyle w:val="TableParagraph"/>
              <w:spacing w:line="134" w:lineRule="exact"/>
              <w:ind w:left="69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0939" cy="85344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334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shakli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ind w:left="155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Ixtiyoriy</w:t>
            </w:r>
          </w:p>
        </w:tc>
      </w:tr>
      <w:tr>
        <w:trPr>
          <w:trHeight w:val="268" w:hRule="atLeast"/>
        </w:trPr>
        <w:tc>
          <w:tcPr>
            <w:tcW w:w="312" w:type="dxa"/>
          </w:tcPr>
          <w:p>
            <w:pPr>
              <w:pStyle w:val="TableParagraph"/>
              <w:spacing w:line="240" w:lineRule="auto" w:before="7"/>
              <w:ind w:left="0"/>
              <w:rPr>
                <w:rFonts w:ascii="Cambria"/>
                <w:b/>
                <w:sz w:val="3"/>
              </w:rPr>
            </w:pPr>
          </w:p>
          <w:p>
            <w:pPr>
              <w:pStyle w:val="TableParagraph"/>
              <w:spacing w:line="134" w:lineRule="exact"/>
              <w:ind w:left="69"/>
              <w:rPr>
                <w:rFonts w:ascii="Cambria"/>
                <w:position w:val="-2"/>
                <w:sz w:val="13"/>
              </w:rPr>
            </w:pPr>
            <w:r>
              <w:rPr>
                <w:rFonts w:ascii="Cambria"/>
                <w:position w:val="-2"/>
                <w:sz w:val="13"/>
              </w:rPr>
              <w:drawing>
                <wp:inline distT="0" distB="0" distL="0" distR="0">
                  <wp:extent cx="60939" cy="85344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39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3"/>
              </w:rPr>
            </w:r>
          </w:p>
        </w:tc>
        <w:tc>
          <w:tcPr>
            <w:tcW w:w="3349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klassi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35" w:lineRule="exact"/>
              <w:ind w:left="157"/>
              <w:rPr>
                <w:sz w:val="21"/>
              </w:rPr>
            </w:pPr>
            <w:r>
              <w:rPr>
                <w:w w:val="85"/>
                <w:sz w:val="21"/>
              </w:rPr>
              <w:t>14-klass.</w:t>
            </w:r>
            <w:r>
              <w:rPr>
                <w:spacing w:val="31"/>
                <w:sz w:val="21"/>
              </w:rPr>
              <w:t> </w:t>
            </w:r>
            <w:r>
              <w:rPr>
                <w:w w:val="85"/>
                <w:sz w:val="21"/>
              </w:rPr>
              <w:t>Kreditlarni</w:t>
            </w:r>
            <w:r>
              <w:rPr>
                <w:spacing w:val="30"/>
                <w:sz w:val="21"/>
              </w:rPr>
              <w:t> </w:t>
            </w:r>
            <w:r>
              <w:rPr>
                <w:w w:val="85"/>
                <w:sz w:val="21"/>
              </w:rPr>
              <w:t>sug'urta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qilish</w:t>
            </w:r>
          </w:p>
        </w:tc>
      </w:tr>
      <w:tr>
        <w:trPr>
          <w:trHeight w:val="306" w:hRule="atLeast"/>
        </w:trPr>
        <w:tc>
          <w:tcPr>
            <w:tcW w:w="312" w:type="dxa"/>
          </w:tcPr>
          <w:p>
            <w:pPr>
              <w:pStyle w:val="TableParagraph"/>
              <w:spacing w:line="250" w:lineRule="exact"/>
              <w:ind w:left="0" w:right="6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3349" w:type="dxa"/>
          </w:tcPr>
          <w:p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-1"/>
                <w:w w:val="95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tavakkalchiliklari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50" w:lineRule="exact"/>
              <w:ind w:left="150"/>
              <w:rPr>
                <w:sz w:val="21"/>
              </w:rPr>
            </w:pPr>
            <w:r>
              <w:rPr>
                <w:w w:val="85"/>
                <w:sz w:val="21"/>
              </w:rPr>
              <w:t>Yuridik</w:t>
            </w:r>
            <w:r>
              <w:rPr>
                <w:spacing w:val="3"/>
                <w:sz w:val="21"/>
              </w:rPr>
              <w:t> </w:t>
            </w:r>
            <w:r>
              <w:rPr>
                <w:w w:val="85"/>
                <w:sz w:val="21"/>
              </w:rPr>
              <w:t>va</w:t>
            </w:r>
            <w:r>
              <w:rPr>
                <w:spacing w:val="-9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jismoniy</w:t>
            </w:r>
            <w:r>
              <w:rPr>
                <w:spacing w:val="4"/>
                <w:sz w:val="21"/>
              </w:rPr>
              <w:t> </w:t>
            </w:r>
            <w:r>
              <w:rPr>
                <w:w w:val="85"/>
                <w:sz w:val="21"/>
              </w:rPr>
              <w:t>shaxslar</w:t>
            </w:r>
            <w:r>
              <w:rPr>
                <w:sz w:val="21"/>
              </w:rPr>
              <w:t> </w:t>
            </w:r>
            <w:r>
              <w:rPr>
                <w:w w:val="85"/>
                <w:sz w:val="21"/>
              </w:rPr>
              <w:t>uchun</w:t>
            </w:r>
            <w:r>
              <w:rPr>
                <w:spacing w:val="11"/>
                <w:sz w:val="21"/>
              </w:rPr>
              <w:t> </w:t>
            </w:r>
            <w:r>
              <w:rPr>
                <w:w w:val="85"/>
                <w:sz w:val="21"/>
              </w:rPr>
              <w:t>ajiratilyayotgan</w:t>
            </w:r>
            <w:r>
              <w:rPr>
                <w:sz w:val="21"/>
              </w:rPr>
              <w:t> </w:t>
            </w:r>
            <w:r>
              <w:rPr>
                <w:w w:val="85"/>
                <w:sz w:val="21"/>
              </w:rPr>
              <w:t>kreditni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sug'urta1ash</w:t>
            </w:r>
          </w:p>
        </w:tc>
      </w:tr>
      <w:tr>
        <w:trPr>
          <w:trHeight w:val="277" w:hRule="atLeast"/>
        </w:trPr>
        <w:tc>
          <w:tcPr>
            <w:tcW w:w="312" w:type="dxa"/>
          </w:tcPr>
          <w:p>
            <w:pPr>
              <w:pStyle w:val="TableParagraph"/>
              <w:spacing w:line="235" w:lineRule="exact"/>
              <w:ind w:left="53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3349" w:type="dxa"/>
          </w:tcPr>
          <w:p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qiymati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35" w:lineRule="exact"/>
              <w:ind w:left="157"/>
              <w:rPr>
                <w:sz w:val="21"/>
              </w:rPr>
            </w:pPr>
            <w:r>
              <w:rPr>
                <w:spacing w:val="-2"/>
                <w:sz w:val="21"/>
              </w:rPr>
              <w:t>128</w:t>
            </w:r>
            <w:r>
              <w:rPr>
                <w:spacing w:val="-9"/>
                <w:sz w:val="21"/>
              </w:rPr>
              <w:t> </w:t>
            </w:r>
            <w:r>
              <w:rPr>
                <w:color w:val="161616"/>
                <w:spacing w:val="-2"/>
                <w:sz w:val="21"/>
              </w:rPr>
              <w:t>847</w:t>
            </w:r>
            <w:r>
              <w:rPr>
                <w:color w:val="161616"/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753.00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so‘m</w:t>
            </w:r>
          </w:p>
        </w:tc>
      </w:tr>
      <w:tr>
        <w:trPr>
          <w:trHeight w:val="297" w:hRule="atLeast"/>
        </w:trPr>
        <w:tc>
          <w:tcPr>
            <w:tcW w:w="312" w:type="dxa"/>
          </w:tcPr>
          <w:p>
            <w:pPr>
              <w:pStyle w:val="TableParagraph"/>
              <w:spacing w:line="237" w:lineRule="exact"/>
              <w:ind w:left="2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 </w:t>
            </w: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3349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summasi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40" w:lineRule="exact"/>
              <w:ind w:left="157"/>
              <w:rPr>
                <w:sz w:val="21"/>
              </w:rPr>
            </w:pPr>
            <w:r>
              <w:rPr>
                <w:spacing w:val="-2"/>
                <w:sz w:val="21"/>
              </w:rPr>
              <w:t>154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617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303.60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4"/>
                <w:sz w:val="21"/>
              </w:rPr>
              <w:t>sa‘m</w:t>
            </w:r>
          </w:p>
        </w:tc>
      </w:tr>
      <w:tr>
        <w:trPr>
          <w:trHeight w:val="277" w:hRule="atLeast"/>
        </w:trPr>
        <w:tc>
          <w:tcPr>
            <w:tcW w:w="312" w:type="dxa"/>
          </w:tcPr>
          <w:p>
            <w:pPr>
              <w:pStyle w:val="TableParagraph"/>
              <w:spacing w:line="235" w:lineRule="exact"/>
              <w:ind w:left="53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12</w:t>
            </w:r>
          </w:p>
        </w:tc>
        <w:tc>
          <w:tcPr>
            <w:tcW w:w="3349" w:type="dxa"/>
          </w:tcPr>
          <w:p>
            <w:pPr>
              <w:pStyle w:val="TableParagraph"/>
              <w:spacing w:line="235" w:lineRule="exact"/>
              <w:ind w:left="59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Franshiza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35" w:lineRule="exact"/>
              <w:ind w:left="154"/>
              <w:rPr>
                <w:sz w:val="21"/>
              </w:rPr>
            </w:pPr>
            <w:r>
              <w:rPr>
                <w:spacing w:val="-10"/>
                <w:sz w:val="21"/>
              </w:rPr>
              <w:t>0</w:t>
            </w:r>
          </w:p>
        </w:tc>
      </w:tr>
      <w:tr>
        <w:trPr>
          <w:trHeight w:val="296" w:hRule="atLeast"/>
        </w:trPr>
        <w:tc>
          <w:tcPr>
            <w:tcW w:w="312" w:type="dxa"/>
          </w:tcPr>
          <w:p>
            <w:pPr>
              <w:pStyle w:val="TableParagraph"/>
              <w:spacing w:line="240" w:lineRule="exact"/>
              <w:ind w:left="55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13</w:t>
            </w:r>
          </w:p>
        </w:tc>
        <w:tc>
          <w:tcPr>
            <w:tcW w:w="3349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mukofoti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40" w:lineRule="exact"/>
              <w:ind w:left="159"/>
              <w:rPr>
                <w:sz w:val="21"/>
              </w:rPr>
            </w:pPr>
            <w:r>
              <w:rPr>
                <w:spacing w:val="-2"/>
                <w:sz w:val="21"/>
              </w:rPr>
              <w:t>4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332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250.00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so‘m</w:t>
            </w:r>
          </w:p>
        </w:tc>
      </w:tr>
      <w:tr>
        <w:trPr>
          <w:trHeight w:val="268" w:hRule="atLeast"/>
        </w:trPr>
        <w:tc>
          <w:tcPr>
            <w:tcW w:w="312" w:type="dxa"/>
          </w:tcPr>
          <w:p>
            <w:pPr>
              <w:pStyle w:val="TableParagraph"/>
              <w:spacing w:line="235" w:lineRule="exact"/>
              <w:ind w:left="5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349" w:type="dxa"/>
          </w:tcPr>
          <w:p>
            <w:pPr>
              <w:pStyle w:val="TableParagraph"/>
              <w:spacing w:line="235" w:lineRule="exact"/>
              <w:ind w:left="50"/>
              <w:rPr>
                <w:sz w:val="21"/>
              </w:rPr>
            </w:pPr>
            <w:r>
              <w:rPr>
                <w:w w:val="90"/>
                <w:sz w:val="21"/>
              </w:rPr>
              <w:t>To'lanqan</w:t>
            </w:r>
            <w:r>
              <w:rPr>
                <w:spacing w:val="-1"/>
                <w:sz w:val="21"/>
              </w:rPr>
              <w:t> </w:t>
            </w:r>
            <w:r>
              <w:rPr>
                <w:rFonts w:ascii="Cambria"/>
                <w:i/>
                <w:color w:val="161616"/>
                <w:w w:val="90"/>
                <w:sz w:val="21"/>
              </w:rPr>
              <w:t>z</w:t>
            </w:r>
            <w:r>
              <w:rPr>
                <w:rFonts w:ascii="Cambria"/>
                <w:i/>
                <w:w w:val="90"/>
                <w:sz w:val="21"/>
              </w:rPr>
              <w:t>uq'urta</w:t>
            </w:r>
            <w:r>
              <w:rPr>
                <w:rFonts w:ascii="Cambria"/>
                <w:i/>
                <w:spacing w:val="-3"/>
                <w:w w:val="90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mukofoti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35" w:lineRule="exact"/>
              <w:ind w:left="159"/>
              <w:rPr>
                <w:sz w:val="21"/>
              </w:rPr>
            </w:pPr>
            <w:r>
              <w:rPr>
                <w:spacing w:val="-2"/>
                <w:sz w:val="21"/>
              </w:rPr>
              <w:t>4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332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2"/>
                <w:sz w:val="21"/>
              </w:rPr>
              <w:t>250.00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10"/>
                <w:sz w:val="21"/>
              </w:rPr>
              <w:t>c</w:t>
            </w:r>
          </w:p>
        </w:tc>
      </w:tr>
      <w:tr>
        <w:trPr>
          <w:trHeight w:val="287" w:hRule="atLeast"/>
        </w:trPr>
        <w:tc>
          <w:tcPr>
            <w:tcW w:w="312" w:type="dxa"/>
          </w:tcPr>
          <w:p>
            <w:pPr>
              <w:pStyle w:val="TableParagraph"/>
              <w:spacing w:line="240" w:lineRule="exact"/>
              <w:ind w:left="55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15</w:t>
            </w:r>
          </w:p>
        </w:tc>
        <w:tc>
          <w:tcPr>
            <w:tcW w:w="3349" w:type="dxa"/>
          </w:tcPr>
          <w:p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w w:val="85"/>
                <w:sz w:val="21"/>
              </w:rPr>
              <w:t>Sug'urta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polisirñng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annal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qilish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muddati</w:t>
            </w:r>
          </w:p>
        </w:tc>
        <w:tc>
          <w:tcPr>
            <w:tcW w:w="3373" w:type="dxa"/>
          </w:tcPr>
          <w:p>
            <w:pPr>
              <w:pStyle w:val="TableParagraph"/>
              <w:spacing w:line="240" w:lineRule="exact"/>
              <w:ind w:left="154"/>
              <w:rPr>
                <w:sz w:val="21"/>
              </w:rPr>
            </w:pPr>
            <w:r>
              <w:rPr>
                <w:spacing w:val="-4"/>
                <w:sz w:val="21"/>
              </w:rPr>
              <w:t>02.03.2026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5"/>
                <w:sz w:val="21"/>
              </w:rPr>
              <w:t>dan</w:t>
            </w:r>
          </w:p>
        </w:tc>
        <w:tc>
          <w:tcPr>
            <w:tcW w:w="3373" w:type="dxa"/>
          </w:tcPr>
          <w:p>
            <w:pPr>
              <w:pStyle w:val="TableParagraph"/>
              <w:spacing w:line="240" w:lineRule="exact"/>
              <w:ind w:left="149"/>
              <w:rPr>
                <w:sz w:val="21"/>
              </w:rPr>
            </w:pPr>
            <w:r>
              <w:rPr>
                <w:w w:val="85"/>
                <w:sz w:val="21"/>
              </w:rPr>
              <w:t>02.12..202</w:t>
            </w:r>
            <w:r>
              <w:rPr>
                <w:spacing w:val="-1"/>
                <w:w w:val="85"/>
                <w:sz w:val="21"/>
              </w:rPr>
              <w:t> </w:t>
            </w:r>
            <w:r>
              <w:rPr>
                <w:w w:val="85"/>
                <w:sz w:val="21"/>
              </w:rPr>
              <w:t>9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4"/>
                <w:w w:val="85"/>
                <w:sz w:val="21"/>
              </w:rPr>
              <w:t>gacha</w:t>
            </w:r>
          </w:p>
        </w:tc>
      </w:tr>
      <w:tr>
        <w:trPr>
          <w:trHeight w:val="282" w:hRule="atLeast"/>
        </w:trPr>
        <w:tc>
          <w:tcPr>
            <w:tcW w:w="312" w:type="dxa"/>
          </w:tcPr>
          <w:p>
            <w:pPr>
              <w:pStyle w:val="TableParagraph"/>
              <w:spacing w:line="242" w:lineRule="exact"/>
              <w:ind w:left="18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i6</w:t>
            </w:r>
          </w:p>
        </w:tc>
        <w:tc>
          <w:tcPr>
            <w:tcW w:w="334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85"/>
                <w:sz w:val="21"/>
              </w:rPr>
              <w:t>Sug'urta</w:t>
            </w:r>
            <w:r>
              <w:rPr>
                <w:spacing w:val="18"/>
                <w:sz w:val="21"/>
              </w:rPr>
              <w:t> </w:t>
            </w:r>
            <w:r>
              <w:rPr>
                <w:w w:val="85"/>
                <w:sz w:val="21"/>
              </w:rPr>
              <w:t>himoyasiga</w:t>
            </w:r>
            <w:r>
              <w:rPr>
                <w:spacing w:val="17"/>
                <w:sz w:val="21"/>
              </w:rPr>
              <w:t> </w:t>
            </w:r>
            <w:r>
              <w:rPr>
                <w:w w:val="85"/>
                <w:sz w:val="21"/>
              </w:rPr>
              <w:t>olingan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hudud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ind w:left="155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O'zbekiston</w:t>
            </w:r>
          </w:p>
        </w:tc>
      </w:tr>
      <w:tr>
        <w:trPr>
          <w:trHeight w:val="292" w:hRule="atLeast"/>
        </w:trPr>
        <w:tc>
          <w:tcPr>
            <w:tcW w:w="312" w:type="dxa"/>
          </w:tcPr>
          <w:p>
            <w:pPr>
              <w:pStyle w:val="TableParagraph"/>
              <w:ind w:left="4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34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w w:val="95"/>
                <w:sz w:val="21"/>
              </w:rPr>
              <w:t>qoidalari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2" w:type="dxa"/>
          </w:tcPr>
          <w:p>
            <w:pPr>
              <w:pStyle w:val="TableParagraph"/>
              <w:ind w:left="53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18</w:t>
            </w:r>
          </w:p>
        </w:tc>
        <w:tc>
          <w:tcPr>
            <w:tcW w:w="3349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85"/>
                <w:sz w:val="21"/>
              </w:rPr>
              <w:t>Sug'urta</w:t>
            </w:r>
            <w:r>
              <w:rPr>
                <w:spacing w:val="27"/>
                <w:sz w:val="21"/>
              </w:rPr>
              <w:t> </w:t>
            </w:r>
            <w:r>
              <w:rPr>
                <w:w w:val="85"/>
                <w:sz w:val="21"/>
              </w:rPr>
              <w:t>tashkilotining</w:t>
            </w:r>
            <w:r>
              <w:rPr>
                <w:spacing w:val="25"/>
                <w:sz w:val="21"/>
              </w:rPr>
              <w:t> </w:t>
            </w:r>
            <w:r>
              <w:rPr>
                <w:spacing w:val="-2"/>
                <w:w w:val="85"/>
                <w:sz w:val="21"/>
              </w:rPr>
              <w:t>manzili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ind w:left="147"/>
              <w:rPr>
                <w:sz w:val="21"/>
              </w:rPr>
            </w:pPr>
            <w:r>
              <w:rPr>
                <w:w w:val="85"/>
                <w:sz w:val="21"/>
              </w:rPr>
              <w:t>Toshkent</w:t>
            </w:r>
            <w:r>
              <w:rPr>
                <w:spacing w:val="4"/>
                <w:sz w:val="21"/>
              </w:rPr>
              <w:t> </w:t>
            </w:r>
            <w:r>
              <w:rPr>
                <w:w w:val="85"/>
                <w:sz w:val="21"/>
              </w:rPr>
              <w:t>shaxar,</w:t>
            </w:r>
            <w:r>
              <w:rPr>
                <w:spacing w:val="18"/>
                <w:sz w:val="21"/>
              </w:rPr>
              <w:t> </w:t>
            </w:r>
            <w:r>
              <w:rPr>
                <w:w w:val="85"/>
                <w:sz w:val="21"/>
              </w:rPr>
              <w:t>Mirobod</w:t>
            </w:r>
            <w:r>
              <w:rPr>
                <w:spacing w:val="-4"/>
                <w:sz w:val="21"/>
              </w:rPr>
              <w:t> </w:t>
            </w:r>
            <w:r>
              <w:rPr>
                <w:w w:val="85"/>
                <w:sz w:val="21"/>
              </w:rPr>
              <w:t>tumani,</w:t>
            </w:r>
            <w:r>
              <w:rPr>
                <w:spacing w:val="20"/>
                <w:sz w:val="21"/>
              </w:rPr>
              <w:t> </w:t>
            </w:r>
            <w:r>
              <w:rPr>
                <w:w w:val="85"/>
                <w:sz w:val="21"/>
              </w:rPr>
              <w:t>kichik</w:t>
            </w:r>
            <w:r>
              <w:rPr>
                <w:spacing w:val="5"/>
                <w:sz w:val="21"/>
              </w:rPr>
              <w:t> </w:t>
            </w:r>
            <w:r>
              <w:rPr>
                <w:w w:val="85"/>
                <w:sz w:val="21"/>
              </w:rPr>
              <w:t>mirobod</w:t>
            </w:r>
            <w:r>
              <w:rPr>
                <w:spacing w:val="-1"/>
                <w:sz w:val="21"/>
              </w:rPr>
              <w:t> </w:t>
            </w:r>
            <w:r>
              <w:rPr>
                <w:w w:val="85"/>
                <w:sz w:val="21"/>
              </w:rPr>
              <w:t>ko'chasi</w:t>
            </w:r>
            <w:r>
              <w:rPr>
                <w:spacing w:val="13"/>
                <w:sz w:val="21"/>
              </w:rPr>
              <w:t> </w:t>
            </w:r>
            <w:r>
              <w:rPr>
                <w:w w:val="85"/>
                <w:sz w:val="21"/>
              </w:rPr>
              <w:t>95</w:t>
            </w:r>
            <w:r>
              <w:rPr>
                <w:sz w:val="21"/>
              </w:rPr>
              <w:t> </w:t>
            </w:r>
            <w:r>
              <w:rPr>
                <w:color w:val="262626"/>
                <w:w w:val="85"/>
                <w:sz w:val="21"/>
              </w:rPr>
              <w:t>-</w:t>
            </w:r>
            <w:r>
              <w:rPr>
                <w:color w:val="262626"/>
                <w:spacing w:val="-2"/>
                <w:sz w:val="21"/>
              </w:rPr>
              <w:t> </w:t>
            </w:r>
            <w:r>
              <w:rPr>
                <w:spacing w:val="-5"/>
                <w:w w:val="85"/>
                <w:sz w:val="21"/>
              </w:rPr>
              <w:t>uy</w:t>
            </w:r>
          </w:p>
        </w:tc>
      </w:tr>
      <w:tr>
        <w:trPr>
          <w:trHeight w:val="503" w:hRule="atLeast"/>
        </w:trPr>
        <w:tc>
          <w:tcPr>
            <w:tcW w:w="312" w:type="dxa"/>
          </w:tcPr>
          <w:p>
            <w:pPr>
              <w:pStyle w:val="TableParagraph"/>
              <w:spacing w:line="240" w:lineRule="auto" w:before="77"/>
              <w:ind w:left="24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l9</w:t>
            </w:r>
          </w:p>
        </w:tc>
        <w:tc>
          <w:tcPr>
            <w:tcW w:w="3349" w:type="dxa"/>
          </w:tcPr>
          <w:p>
            <w:pPr>
              <w:pStyle w:val="TableParagraph"/>
              <w:spacing w:line="240" w:lineRule="auto" w:before="77"/>
              <w:ind w:left="51"/>
              <w:rPr>
                <w:sz w:val="21"/>
              </w:rPr>
            </w:pPr>
            <w:r>
              <w:rPr>
                <w:w w:val="80"/>
                <w:sz w:val="21"/>
              </w:rPr>
              <w:t>Alohida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w w:val="90"/>
                <w:sz w:val="21"/>
              </w:rPr>
              <w:t>qaydlar</w:t>
            </w:r>
          </w:p>
        </w:tc>
        <w:tc>
          <w:tcPr>
            <w:tcW w:w="6746" w:type="dxa"/>
            <w:gridSpan w:val="2"/>
          </w:tcPr>
          <w:p>
            <w:pPr>
              <w:pStyle w:val="TableParagraph"/>
              <w:spacing w:line="187" w:lineRule="auto" w:before="10"/>
              <w:ind w:left="153"/>
              <w:rPr>
                <w:sz w:val="21"/>
              </w:rPr>
            </w:pPr>
            <w:r>
              <w:rPr>
                <w:w w:val="90"/>
                <w:sz w:val="21"/>
              </w:rPr>
              <w:t>Sug'urta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mukofotining</w:t>
            </w:r>
            <w:r>
              <w:rPr>
                <w:spacing w:val="-1"/>
                <w:sz w:val="21"/>
              </w:rPr>
              <w:t> </w:t>
            </w:r>
            <w:r>
              <w:rPr>
                <w:w w:val="90"/>
                <w:sz w:val="21"/>
              </w:rPr>
              <w:t>3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658</w:t>
            </w:r>
            <w:r>
              <w:rPr>
                <w:spacing w:val="-8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838.65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so'm</w:t>
            </w:r>
            <w:r>
              <w:rPr>
                <w:spacing w:val="-5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EMID0855841</w:t>
            </w:r>
            <w:r>
              <w:rPr>
                <w:spacing w:val="1"/>
                <w:sz w:val="21"/>
              </w:rPr>
              <w:t> </w:t>
            </w:r>
            <w:r>
              <w:rPr>
                <w:w w:val="90"/>
                <w:sz w:val="21"/>
              </w:rPr>
              <w:t>raqamli</w:t>
            </w:r>
            <w:r>
              <w:rPr>
                <w:spacing w:val="-6"/>
                <w:w w:val="90"/>
                <w:sz w:val="21"/>
              </w:rPr>
              <w:t> </w:t>
            </w:r>
            <w:r>
              <w:rPr>
                <w:w w:val="90"/>
                <w:sz w:val="21"/>
              </w:rPr>
              <w:t>polisdan </w:t>
            </w:r>
            <w:r>
              <w:rPr>
                <w:spacing w:val="-2"/>
                <w:sz w:val="21"/>
              </w:rPr>
              <w:t>o'tkazildi.</w:t>
            </w:r>
          </w:p>
        </w:tc>
      </w:tr>
    </w:tbl>
    <w:p>
      <w:pPr>
        <w:pStyle w:val="BodyText"/>
        <w:spacing w:before="93"/>
        <w:jc w:val="center"/>
      </w:pPr>
      <w:r>
        <w:rPr>
          <w:spacing w:val="-2"/>
        </w:rPr>
        <w:t>Sug'urta</w:t>
      </w:r>
      <w:r>
        <w:rPr>
          <w:spacing w:val="15"/>
        </w:rPr>
        <w:t> </w:t>
      </w:r>
      <w:r>
        <w:rPr>
          <w:spacing w:val="-2"/>
        </w:rPr>
        <w:t>hodisasi</w:t>
      </w:r>
      <w:r>
        <w:rPr>
          <w:spacing w:val="13"/>
        </w:rPr>
        <w:t> </w:t>
      </w:r>
      <w:r>
        <w:rPr>
          <w:rFonts w:ascii="Palatino Linotype"/>
          <w:b w:val="0"/>
          <w:spacing w:val="-2"/>
        </w:rPr>
        <w:t>yuz</w:t>
      </w:r>
      <w:r>
        <w:rPr>
          <w:rFonts w:ascii="Palatino Linotype"/>
          <w:b w:val="0"/>
          <w:spacing w:val="-9"/>
        </w:rPr>
        <w:t> </w:t>
      </w:r>
      <w:r>
        <w:rPr>
          <w:spacing w:val="-2"/>
        </w:rPr>
        <w:t>berqanda</w:t>
      </w:r>
      <w:r>
        <w:rPr>
          <w:spacing w:val="20"/>
        </w:rPr>
        <w:t> </w:t>
      </w:r>
      <w:r>
        <w:rPr>
          <w:spacing w:val="-2"/>
        </w:rPr>
        <w:t>quyidagi</w:t>
      </w:r>
      <w:r>
        <w:rPr>
          <w:spacing w:val="8"/>
        </w:rPr>
        <w:t> </w:t>
      </w:r>
      <w:r>
        <w:rPr>
          <w:spacing w:val="-2"/>
        </w:rPr>
        <w:t>raqam</w:t>
      </w:r>
      <w:r>
        <w:rPr>
          <w:spacing w:val="6"/>
        </w:rPr>
        <w:t> </w:t>
      </w:r>
      <w:r>
        <w:rPr>
          <w:spacing w:val="-2"/>
        </w:rPr>
        <w:t>orqali</w:t>
      </w:r>
      <w:r>
        <w:rPr>
          <w:spacing w:val="9"/>
        </w:rPr>
        <w:t> </w:t>
      </w:r>
      <w:r>
        <w:rPr>
          <w:spacing w:val="-2"/>
        </w:rPr>
        <w:t>murojaal</w:t>
      </w:r>
      <w:r>
        <w:rPr>
          <w:spacing w:val="13"/>
        </w:rPr>
        <w:t> </w:t>
      </w:r>
      <w:r>
        <w:rPr>
          <w:spacing w:val="-2"/>
        </w:rPr>
        <w:t>qiling:</w:t>
      </w:r>
    </w:p>
    <w:p>
      <w:pPr>
        <w:tabs>
          <w:tab w:pos="4094" w:val="left" w:leader="none"/>
          <w:tab w:pos="10206" w:val="left" w:leader="none"/>
        </w:tabs>
        <w:spacing w:before="37"/>
        <w:ind w:left="0" w:right="117" w:firstLine="0"/>
        <w:jc w:val="center"/>
        <w:rPr>
          <w:sz w:val="21"/>
        </w:rPr>
      </w:pPr>
      <w:r>
        <w:rPr>
          <w:sz w:val="21"/>
          <w:u w:val="thick" w:color="181818"/>
        </w:rPr>
        <w:tab/>
      </w:r>
      <w:r>
        <w:rPr>
          <w:w w:val="105"/>
          <w:sz w:val="21"/>
          <w:u w:val="thick" w:color="181818"/>
        </w:rPr>
        <w:t>+998</w:t>
      </w:r>
      <w:r>
        <w:rPr>
          <w:spacing w:val="35"/>
          <w:w w:val="105"/>
          <w:sz w:val="21"/>
          <w:u w:val="thick" w:color="181818"/>
        </w:rPr>
        <w:t> </w:t>
      </w:r>
      <w:r>
        <w:rPr>
          <w:w w:val="105"/>
          <w:sz w:val="21"/>
          <w:u w:val="thick" w:color="181818"/>
        </w:rPr>
        <w:t>(7</w:t>
      </w:r>
      <w:r>
        <w:rPr>
          <w:spacing w:val="-21"/>
          <w:w w:val="105"/>
          <w:sz w:val="21"/>
          <w:u w:val="thick" w:color="181818"/>
        </w:rPr>
        <w:t> </w:t>
      </w:r>
      <w:r>
        <w:rPr>
          <w:w w:val="105"/>
          <w:sz w:val="21"/>
          <w:u w:val="thick" w:color="181818"/>
        </w:rPr>
        <w:t>1}</w:t>
      </w:r>
      <w:r>
        <w:rPr>
          <w:spacing w:val="33"/>
          <w:w w:val="105"/>
          <w:sz w:val="21"/>
          <w:u w:val="thick" w:color="181818"/>
        </w:rPr>
        <w:t> </w:t>
      </w:r>
      <w:r>
        <w:rPr>
          <w:w w:val="105"/>
          <w:sz w:val="21"/>
          <w:u w:val="thick" w:color="181818"/>
        </w:rPr>
        <w:t>205-19-</w:t>
      </w:r>
      <w:r>
        <w:rPr>
          <w:spacing w:val="-5"/>
          <w:w w:val="105"/>
          <w:sz w:val="21"/>
          <w:u w:val="thick" w:color="181818"/>
        </w:rPr>
        <w:t>19</w:t>
      </w:r>
      <w:r>
        <w:rPr>
          <w:sz w:val="21"/>
          <w:u w:val="thick" w:color="181818"/>
        </w:rPr>
        <w:tab/>
      </w:r>
    </w:p>
    <w:p>
      <w:pPr>
        <w:spacing w:before="67"/>
        <w:ind w:left="0" w:right="180" w:firstLine="0"/>
        <w:jc w:val="center"/>
        <w:rPr>
          <w:rFonts w:ascii="Cambria"/>
          <w:i/>
          <w:sz w:val="15"/>
        </w:rPr>
      </w:pPr>
      <w:r>
        <w:rPr>
          <w:rFonts w:ascii="Cambria"/>
          <w:i/>
          <w:w w:val="90"/>
          <w:sz w:val="15"/>
        </w:rPr>
        <w:t>e</w:t>
      </w:r>
      <w:r>
        <w:rPr>
          <w:rFonts w:ascii="Cambria"/>
          <w:i/>
          <w:color w:val="1A1A1A"/>
          <w:w w:val="90"/>
          <w:sz w:val="15"/>
        </w:rPr>
        <w:t>u</w:t>
      </w:r>
      <w:r>
        <w:rPr>
          <w:rFonts w:ascii="Cambria"/>
          <w:i/>
          <w:w w:val="90"/>
          <w:sz w:val="15"/>
        </w:rPr>
        <w:t>q'urta</w:t>
      </w:r>
      <w:r>
        <w:rPr>
          <w:rFonts w:ascii="Cambria"/>
          <w:i/>
          <w:spacing w:val="40"/>
          <w:sz w:val="15"/>
        </w:rPr>
        <w:t> </w:t>
      </w:r>
      <w:r>
        <w:rPr>
          <w:color w:val="131313"/>
          <w:w w:val="90"/>
          <w:sz w:val="15"/>
        </w:rPr>
        <w:t>fosti</w:t>
      </w:r>
      <w:r>
        <w:rPr>
          <w:color w:val="131313"/>
          <w:spacing w:val="-3"/>
          <w:w w:val="90"/>
          <w:sz w:val="15"/>
        </w:rPr>
        <w:t> </w:t>
      </w:r>
      <w:r>
        <w:rPr>
          <w:color w:val="232323"/>
          <w:w w:val="90"/>
          <w:sz w:val="15"/>
        </w:rPr>
        <w:t>#i</w:t>
      </w:r>
      <w:r>
        <w:rPr>
          <w:color w:val="232323"/>
          <w:spacing w:val="22"/>
          <w:sz w:val="15"/>
        </w:rPr>
        <w:t> </w:t>
      </w:r>
      <w:r>
        <w:rPr>
          <w:rFonts w:ascii="Cambria"/>
          <w:i/>
          <w:w w:val="90"/>
          <w:sz w:val="15"/>
        </w:rPr>
        <w:t>fotini</w:t>
      </w:r>
      <w:r>
        <w:rPr>
          <w:rFonts w:ascii="Cambria"/>
          <w:i/>
          <w:spacing w:val="5"/>
          <w:sz w:val="15"/>
        </w:rPr>
        <w:t> </w:t>
      </w:r>
      <w:r>
        <w:rPr>
          <w:color w:val="0F0F0F"/>
          <w:w w:val="90"/>
          <w:sz w:val="15"/>
        </w:rPr>
        <w:t>up</w:t>
      </w:r>
      <w:r>
        <w:rPr>
          <w:color w:val="0F0F0F"/>
          <w:spacing w:val="18"/>
          <w:sz w:val="15"/>
        </w:rPr>
        <w:t> </w:t>
      </w:r>
      <w:r>
        <w:rPr>
          <w:rFonts w:ascii="Cambria"/>
          <w:i/>
          <w:color w:val="444444"/>
          <w:w w:val="90"/>
          <w:sz w:val="15"/>
        </w:rPr>
        <w:t>t</w:t>
      </w:r>
      <w:r>
        <w:rPr>
          <w:rFonts w:ascii="Cambria"/>
          <w:i/>
          <w:color w:val="444444"/>
          <w:spacing w:val="-5"/>
          <w:w w:val="90"/>
          <w:sz w:val="15"/>
        </w:rPr>
        <w:t> </w:t>
      </w:r>
      <w:r>
        <w:rPr>
          <w:rFonts w:ascii="Cambria"/>
          <w:i/>
          <w:w w:val="90"/>
          <w:sz w:val="15"/>
        </w:rPr>
        <w:t>ele</w:t>
      </w:r>
      <w:r>
        <w:rPr>
          <w:rFonts w:ascii="Cambria"/>
          <w:i/>
          <w:spacing w:val="1"/>
          <w:sz w:val="15"/>
        </w:rPr>
        <w:t> </w:t>
      </w:r>
      <w:r>
        <w:rPr>
          <w:rFonts w:ascii="Cambria"/>
          <w:i/>
          <w:w w:val="90"/>
          <w:sz w:val="15"/>
        </w:rPr>
        <w:t>fori</w:t>
      </w:r>
      <w:r>
        <w:rPr>
          <w:rFonts w:ascii="Cambria"/>
          <w:i/>
          <w:spacing w:val="33"/>
          <w:sz w:val="15"/>
        </w:rPr>
        <w:t> </w:t>
      </w:r>
      <w:r>
        <w:rPr>
          <w:rFonts w:ascii="Cambria"/>
          <w:i/>
          <w:color w:val="363636"/>
          <w:w w:val="90"/>
          <w:sz w:val="15"/>
        </w:rPr>
        <w:t>ra</w:t>
      </w:r>
      <w:r>
        <w:rPr>
          <w:rFonts w:ascii="Cambria"/>
          <w:i/>
          <w:w w:val="90"/>
          <w:sz w:val="15"/>
        </w:rPr>
        <w:t>qam</w:t>
      </w:r>
      <w:r>
        <w:rPr>
          <w:rFonts w:ascii="Cambria"/>
          <w:i/>
          <w:spacing w:val="-9"/>
          <w:w w:val="90"/>
          <w:sz w:val="15"/>
        </w:rPr>
        <w:t> </w:t>
      </w:r>
      <w:r>
        <w:rPr>
          <w:rFonts w:ascii="Cambria"/>
          <w:i/>
          <w:color w:val="464646"/>
          <w:spacing w:val="-10"/>
          <w:w w:val="90"/>
          <w:sz w:val="15"/>
        </w:rPr>
        <w:t>i</w:t>
      </w:r>
    </w:p>
    <w:p>
      <w:pPr>
        <w:pStyle w:val="BodyText"/>
        <w:spacing w:before="20"/>
        <w:rPr>
          <w:b w:val="0"/>
          <w:i/>
          <w:sz w:val="15"/>
        </w:rPr>
      </w:pPr>
    </w:p>
    <w:p>
      <w:pPr>
        <w:spacing w:line="247" w:lineRule="exact" w:before="0"/>
        <w:ind w:left="3713" w:right="0" w:firstLine="0"/>
        <w:jc w:val="left"/>
        <w:rPr>
          <w:sz w:val="21"/>
        </w:rPr>
      </w:pPr>
      <w:r>
        <w:rPr>
          <w:spacing w:val="-2"/>
          <w:sz w:val="21"/>
        </w:rPr>
        <w:t>Berilqan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sanasi: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2026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yil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"02"</w:t>
      </w:r>
      <w:r>
        <w:rPr>
          <w:spacing w:val="-1"/>
          <w:sz w:val="21"/>
        </w:rPr>
        <w:t> </w:t>
      </w:r>
      <w:r>
        <w:rPr>
          <w:spacing w:val="-4"/>
          <w:sz w:val="21"/>
        </w:rPr>
        <w:t>Mart</w:t>
      </w:r>
    </w:p>
    <w:p>
      <w:pPr>
        <w:spacing w:line="247" w:lineRule="exact" w:before="0"/>
        <w:ind w:left="3713" w:right="0" w:firstLine="0"/>
        <w:jc w:val="left"/>
        <w:rPr>
          <w:sz w:val="21"/>
        </w:rPr>
      </w:pPr>
      <w:r>
        <w:rPr>
          <w:spacing w:val="-2"/>
          <w:sz w:val="21"/>
        </w:rPr>
        <w:t>Berilqan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vaqti:</w:t>
      </w:r>
      <w:r>
        <w:rPr>
          <w:spacing w:val="3"/>
          <w:sz w:val="21"/>
        </w:rPr>
        <w:t> </w:t>
      </w:r>
      <w:r>
        <w:rPr>
          <w:spacing w:val="-2"/>
          <w:sz w:val="21"/>
        </w:rPr>
        <w:t>23:17</w:t>
      </w:r>
    </w:p>
    <w:sectPr>
      <w:type w:val="continuous"/>
      <w:pgSz w:w="11900" w:h="16840"/>
      <w:pgMar w:top="7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45" w:lineRule="exact"/>
      <w:ind w:left="57"/>
    </w:pPr>
    <w:rPr>
      <w:rFonts w:ascii="Palatino Linotype" w:hAnsi="Palatino Linotype" w:eastAsia="Palatino Linotype" w:cs="Palatino Linotype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2026-04-21T05:21:00Z</dcterms:created>
  <dcterms:modified xsi:type="dcterms:W3CDTF">2026-04-21T05:21:00Z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iLovePDF</vt:lpwstr>
  </property>
</Properties>
</file>